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A8344" w14:textId="14D18BF2" w:rsidR="00033AB2" w:rsidRPr="00050976" w:rsidRDefault="00033AB2">
      <w:pPr>
        <w:rPr>
          <w:b/>
          <w:bCs/>
          <w:i/>
          <w:iCs/>
        </w:rPr>
      </w:pPr>
      <w:r w:rsidRPr="00050976">
        <w:rPr>
          <w:b/>
          <w:bCs/>
          <w:i/>
          <w:iCs/>
        </w:rPr>
        <w:t>Stran</w:t>
      </w:r>
      <w:r w:rsidR="006D33AA">
        <w:rPr>
          <w:b/>
          <w:bCs/>
          <w:i/>
          <w:iCs/>
        </w:rPr>
        <w:t xml:space="preserve"> </w:t>
      </w:r>
      <w:r w:rsidRPr="00050976">
        <w:rPr>
          <w:b/>
          <w:bCs/>
          <w:i/>
          <w:iCs/>
        </w:rPr>
        <w:t>-</w:t>
      </w:r>
      <w:r w:rsidR="006D33AA">
        <w:rPr>
          <w:b/>
          <w:bCs/>
          <w:i/>
          <w:iCs/>
        </w:rPr>
        <w:t xml:space="preserve"> </w:t>
      </w:r>
      <w:r w:rsidRPr="00050976">
        <w:rPr>
          <w:b/>
          <w:bCs/>
          <w:i/>
          <w:iCs/>
        </w:rPr>
        <w:t>Sales Support Specialist</w:t>
      </w:r>
    </w:p>
    <w:p w14:paraId="4EC1DB20" w14:textId="539C57AC" w:rsidR="00050976" w:rsidRPr="00050976" w:rsidRDefault="00050976">
      <w:r w:rsidRPr="00050976">
        <w:t xml:space="preserve">Stran &amp; Company, recently recognized by PPAI as one of the </w:t>
      </w:r>
      <w:r w:rsidRPr="00050976">
        <w:rPr>
          <w:rStyle w:val="Emphasis"/>
        </w:rPr>
        <w:t>“Greatest Companies to Work For” in 2025</w:t>
      </w:r>
      <w:r w:rsidRPr="00050976">
        <w:t xml:space="preserve">, is growing — and we’re looking for full-time </w:t>
      </w:r>
      <w:r w:rsidRPr="00050976">
        <w:rPr>
          <w:rStyle w:val="Strong"/>
        </w:rPr>
        <w:t>Sales Support Specialists</w:t>
      </w:r>
      <w:r w:rsidRPr="00050976">
        <w:t xml:space="preserve"> to join our team in our brand-new office overlooking the water at Marina Bay in Quincy</w:t>
      </w:r>
      <w:r w:rsidR="00A63B92">
        <w:t xml:space="preserve"> (Boston)</w:t>
      </w:r>
      <w:r w:rsidRPr="00050976">
        <w:t>, MA. This role is the heartbeat of our sales team, providing timely, professional, and effective support that keeps both our clients and our internal team running smoothly. From pre-sale prep to post-sale follow-up, you’ll be a key player in delivering the level of service that makes Stran stand out.</w:t>
      </w:r>
    </w:p>
    <w:p w14:paraId="796AC7AF" w14:textId="47B6B3CB" w:rsidR="00050976" w:rsidRPr="00050976" w:rsidRDefault="00050976">
      <w:r w:rsidRPr="00050976">
        <w:t>This role is a great fit if you’re someone who thrives in a fast-paced, ever-changing environment. You’ll need strong attention to detail, curiosity to learn, and the drive to take ownership of your work. Each day will bring new priorities, shifting deadlines, and unexpected challenges, so being adaptable and quick on your feet is key. You’ll interact with many members of the sales team and should enjoy working with others while managing multiple tasks at once. If you’re motivated, eager to grow, and excited by the idea of building a career in sales</w:t>
      </w:r>
      <w:r w:rsidR="00D01844">
        <w:t>, account management, or project management</w:t>
      </w:r>
      <w:r w:rsidRPr="00050976">
        <w:t xml:space="preserve">, this position offers the chance to learn quickly and open the door to new opportunities at Stran.  </w:t>
      </w:r>
    </w:p>
    <w:p w14:paraId="197C17B1" w14:textId="289BBB3C" w:rsidR="00DB71C7" w:rsidRPr="00050976" w:rsidRDefault="00DB71C7">
      <w:r w:rsidRPr="00050976">
        <w:t>Sales Support Specialist responsibilities:</w:t>
      </w:r>
    </w:p>
    <w:p w14:paraId="265F797F" w14:textId="5DD21FA6" w:rsidR="00A63B92" w:rsidRDefault="00DB71C7" w:rsidP="001177C3">
      <w:pPr>
        <w:pStyle w:val="ListParagraph"/>
        <w:numPr>
          <w:ilvl w:val="0"/>
          <w:numId w:val="1"/>
        </w:numPr>
      </w:pPr>
      <w:r w:rsidRPr="00050976">
        <w:t xml:space="preserve">Oversight of order </w:t>
      </w:r>
      <w:r w:rsidR="00A63B92">
        <w:t>logistics / order management</w:t>
      </w:r>
    </w:p>
    <w:p w14:paraId="50F7CD1D" w14:textId="77777777" w:rsidR="00A63B92" w:rsidRDefault="00DB71C7" w:rsidP="00A63B92">
      <w:pPr>
        <w:pStyle w:val="ListParagraph"/>
        <w:numPr>
          <w:ilvl w:val="0"/>
          <w:numId w:val="1"/>
        </w:numPr>
      </w:pPr>
      <w:r w:rsidRPr="00050976">
        <w:t>Product Researc</w:t>
      </w:r>
      <w:r w:rsidR="00A63B92">
        <w:t>h and sourcing</w:t>
      </w:r>
    </w:p>
    <w:p w14:paraId="5E304937" w14:textId="66727B79" w:rsidR="00DB71C7" w:rsidRPr="00050976" w:rsidRDefault="00DB71C7" w:rsidP="00A63B92">
      <w:pPr>
        <w:pStyle w:val="ListParagraph"/>
        <w:numPr>
          <w:ilvl w:val="0"/>
          <w:numId w:val="1"/>
        </w:numPr>
      </w:pPr>
      <w:r w:rsidRPr="00050976">
        <w:t>Continuous improvement efforts and problem resolution</w:t>
      </w:r>
    </w:p>
    <w:p w14:paraId="5363BEC3" w14:textId="439DBA21" w:rsidR="00DB71C7" w:rsidRPr="00050976" w:rsidRDefault="00DB71C7" w:rsidP="001177C3">
      <w:pPr>
        <w:pStyle w:val="ListParagraph"/>
        <w:numPr>
          <w:ilvl w:val="0"/>
          <w:numId w:val="1"/>
        </w:numPr>
      </w:pPr>
      <w:r w:rsidRPr="00050976">
        <w:t>Enhance and improve client experience</w:t>
      </w:r>
    </w:p>
    <w:p w14:paraId="6B2E30C7" w14:textId="3C654238" w:rsidR="00050976" w:rsidRPr="00050976" w:rsidRDefault="00050976" w:rsidP="00050976">
      <w:pPr>
        <w:spacing w:after="100" w:afterAutospacing="1"/>
      </w:pPr>
      <w:r w:rsidRPr="00050976">
        <w:t>If you’re looking to join a team that’s ambitious, collaborative, and driven by growth, we want to hear from you. No prior industry experience? No problem. If you’re motivated and eager to learn, this role can be the start of a rewarding career path</w:t>
      </w:r>
      <w:r w:rsidR="00D01844">
        <w:t xml:space="preserve"> with a growing company</w:t>
      </w:r>
      <w:r w:rsidRPr="00050976">
        <w:t>. At Stran &amp; Company, we’re guided by the following Core Values, and we’re excited to find people who share that same passion and drive.</w:t>
      </w:r>
    </w:p>
    <w:p w14:paraId="0B6E35B8" w14:textId="7E004399" w:rsidR="00AA2E38" w:rsidRPr="00050976" w:rsidRDefault="00AA2E38" w:rsidP="00050976">
      <w:pPr>
        <w:pStyle w:val="ListParagraph"/>
        <w:numPr>
          <w:ilvl w:val="0"/>
          <w:numId w:val="5"/>
        </w:numPr>
        <w:spacing w:after="100" w:afterAutospacing="1"/>
      </w:pPr>
      <w:r w:rsidRPr="00050976">
        <w:t>Client Focused</w:t>
      </w:r>
    </w:p>
    <w:p w14:paraId="6AF517CE" w14:textId="284EE5A5" w:rsidR="00AA2E38" w:rsidRPr="00050976" w:rsidRDefault="001177C3" w:rsidP="001177C3">
      <w:pPr>
        <w:pStyle w:val="ListParagraph"/>
        <w:numPr>
          <w:ilvl w:val="0"/>
          <w:numId w:val="1"/>
        </w:numPr>
        <w:spacing w:after="100" w:afterAutospacing="1"/>
      </w:pPr>
      <w:r w:rsidRPr="00050976">
        <w:t>Accountability</w:t>
      </w:r>
    </w:p>
    <w:p w14:paraId="707CC253" w14:textId="010D928D" w:rsidR="00AA2E38" w:rsidRPr="00050976" w:rsidRDefault="00AA2E38" w:rsidP="001177C3">
      <w:pPr>
        <w:pStyle w:val="ListParagraph"/>
        <w:numPr>
          <w:ilvl w:val="0"/>
          <w:numId w:val="1"/>
        </w:numPr>
        <w:spacing w:after="100" w:afterAutospacing="1"/>
      </w:pPr>
      <w:r w:rsidRPr="00050976">
        <w:t>Continuous Improvement</w:t>
      </w:r>
    </w:p>
    <w:p w14:paraId="4169D590" w14:textId="0A1D85FF" w:rsidR="00AA2E38" w:rsidRPr="00050976" w:rsidRDefault="00AA2E38" w:rsidP="001177C3">
      <w:pPr>
        <w:pStyle w:val="ListParagraph"/>
        <w:numPr>
          <w:ilvl w:val="0"/>
          <w:numId w:val="1"/>
        </w:numPr>
        <w:spacing w:after="100" w:afterAutospacing="1"/>
      </w:pPr>
      <w:r w:rsidRPr="00050976">
        <w:t>Respect &amp; Teamwork</w:t>
      </w:r>
    </w:p>
    <w:p w14:paraId="023A7E41" w14:textId="5C3C252C" w:rsidR="00AA2E38" w:rsidRPr="00050976" w:rsidRDefault="00AA2E38" w:rsidP="001177C3">
      <w:pPr>
        <w:pStyle w:val="ListParagraph"/>
        <w:numPr>
          <w:ilvl w:val="0"/>
          <w:numId w:val="1"/>
        </w:numPr>
        <w:spacing w:after="100" w:afterAutospacing="1"/>
      </w:pPr>
      <w:r w:rsidRPr="00050976">
        <w:t>Integrity</w:t>
      </w:r>
    </w:p>
    <w:p w14:paraId="2A02A435" w14:textId="26821ACF" w:rsidR="00050976" w:rsidRPr="00050976" w:rsidRDefault="00050976" w:rsidP="00050976">
      <w:pPr>
        <w:pStyle w:val="NormalWeb"/>
        <w:rPr>
          <w:rFonts w:asciiTheme="minorHAnsi" w:hAnsiTheme="minorHAnsi"/>
        </w:rPr>
      </w:pPr>
      <w:r w:rsidRPr="00050976">
        <w:rPr>
          <w:rFonts w:asciiTheme="minorHAnsi" w:hAnsiTheme="minorHAnsi"/>
        </w:rPr>
        <w:t xml:space="preserve">Our team is built on people who live our Core Values in every interaction — with clients and with each other. If those values resonate with you and you’re looking for the right place to </w:t>
      </w:r>
      <w:r w:rsidRPr="00050976">
        <w:rPr>
          <w:rFonts w:asciiTheme="minorHAnsi" w:hAnsiTheme="minorHAnsi"/>
        </w:rPr>
        <w:lastRenderedPageBreak/>
        <w:t>launch your career, we’d love to talk about how you could grow with us as a Sales Support Specialist.</w:t>
      </w:r>
    </w:p>
    <w:p w14:paraId="4262573A" w14:textId="52449234" w:rsidR="00050976" w:rsidRPr="00050976" w:rsidRDefault="00050976" w:rsidP="00050976">
      <w:pPr>
        <w:pStyle w:val="NormalWeb"/>
        <w:rPr>
          <w:rFonts w:asciiTheme="minorHAnsi" w:hAnsiTheme="minorHAnsi"/>
        </w:rPr>
      </w:pPr>
      <w:r w:rsidRPr="00050976">
        <w:rPr>
          <w:rFonts w:asciiTheme="minorHAnsi" w:hAnsiTheme="minorHAnsi"/>
        </w:rPr>
        <w:t xml:space="preserve">Stran offers a comprehensive benefits package including health, dental, vision, life, accident, and critical illness insurance, along with a </w:t>
      </w:r>
      <w:r w:rsidR="00D01844" w:rsidRPr="00050976">
        <w:rPr>
          <w:rFonts w:asciiTheme="minorHAnsi" w:hAnsiTheme="minorHAnsi"/>
        </w:rPr>
        <w:t>401(k)-plan</w:t>
      </w:r>
      <w:r w:rsidRPr="00050976">
        <w:rPr>
          <w:rFonts w:asciiTheme="minorHAnsi" w:hAnsiTheme="minorHAnsi"/>
        </w:rPr>
        <w:t xml:space="preserve"> featuring a generous employer match. We also provide free parking, employer-paid benefits, and a phenomenal new waterfront office at Marina Bay in Quincy — complete with water shuttle service to Boston</w:t>
      </w:r>
      <w:r w:rsidR="00441356">
        <w:rPr>
          <w:rFonts w:asciiTheme="minorHAnsi" w:hAnsiTheme="minorHAnsi"/>
        </w:rPr>
        <w:t xml:space="preserve"> (Seaport), Aquarium, Logan Airport</w:t>
      </w:r>
      <w:r w:rsidR="00F671CE">
        <w:rPr>
          <w:rFonts w:asciiTheme="minorHAnsi" w:hAnsiTheme="minorHAnsi"/>
        </w:rPr>
        <w:t>, and convenient</w:t>
      </w:r>
      <w:r w:rsidRPr="00050976">
        <w:rPr>
          <w:rFonts w:asciiTheme="minorHAnsi" w:hAnsiTheme="minorHAnsi"/>
        </w:rPr>
        <w:t xml:space="preserve"> MBTA </w:t>
      </w:r>
      <w:r w:rsidR="00F671CE">
        <w:rPr>
          <w:rFonts w:asciiTheme="minorHAnsi" w:hAnsiTheme="minorHAnsi"/>
        </w:rPr>
        <w:t xml:space="preserve">connections </w:t>
      </w:r>
      <w:r w:rsidRPr="00050976">
        <w:rPr>
          <w:rFonts w:asciiTheme="minorHAnsi" w:hAnsiTheme="minorHAnsi"/>
        </w:rPr>
        <w:t xml:space="preserve"> with a </w:t>
      </w:r>
      <w:r w:rsidR="00F671CE">
        <w:rPr>
          <w:rFonts w:asciiTheme="minorHAnsi" w:hAnsiTheme="minorHAnsi"/>
        </w:rPr>
        <w:t xml:space="preserve">complimentary shuttle service. </w:t>
      </w:r>
    </w:p>
    <w:p w14:paraId="4629F52C" w14:textId="77777777" w:rsidR="00AA2E38" w:rsidRDefault="00AA2E38" w:rsidP="001177C3"/>
    <w:sectPr w:rsidR="00AA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47B8"/>
    <w:multiLevelType w:val="hybridMultilevel"/>
    <w:tmpl w:val="683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15855"/>
    <w:multiLevelType w:val="hybridMultilevel"/>
    <w:tmpl w:val="09020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390895"/>
    <w:multiLevelType w:val="hybridMultilevel"/>
    <w:tmpl w:val="B948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6428E"/>
    <w:multiLevelType w:val="hybridMultilevel"/>
    <w:tmpl w:val="4C0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DB7E7E"/>
    <w:multiLevelType w:val="hybridMultilevel"/>
    <w:tmpl w:val="8B164C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5164518">
    <w:abstractNumId w:val="3"/>
  </w:num>
  <w:num w:numId="2" w16cid:durableId="160779397">
    <w:abstractNumId w:val="4"/>
  </w:num>
  <w:num w:numId="3" w16cid:durableId="1631127702">
    <w:abstractNumId w:val="1"/>
  </w:num>
  <w:num w:numId="4" w16cid:durableId="865217835">
    <w:abstractNumId w:val="0"/>
  </w:num>
  <w:num w:numId="5" w16cid:durableId="76765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B2"/>
    <w:rsid w:val="00033AB2"/>
    <w:rsid w:val="00050976"/>
    <w:rsid w:val="00100908"/>
    <w:rsid w:val="001177C3"/>
    <w:rsid w:val="00184ECA"/>
    <w:rsid w:val="001A6BB2"/>
    <w:rsid w:val="001C5DE9"/>
    <w:rsid w:val="00441356"/>
    <w:rsid w:val="004A5463"/>
    <w:rsid w:val="00601755"/>
    <w:rsid w:val="006634E6"/>
    <w:rsid w:val="006713E4"/>
    <w:rsid w:val="006D33AA"/>
    <w:rsid w:val="007A4E6A"/>
    <w:rsid w:val="00847FBE"/>
    <w:rsid w:val="00A63B92"/>
    <w:rsid w:val="00AA2E38"/>
    <w:rsid w:val="00B51364"/>
    <w:rsid w:val="00B702D3"/>
    <w:rsid w:val="00BA2A87"/>
    <w:rsid w:val="00BB41A7"/>
    <w:rsid w:val="00C56E6F"/>
    <w:rsid w:val="00CC1DD6"/>
    <w:rsid w:val="00D01844"/>
    <w:rsid w:val="00DA192B"/>
    <w:rsid w:val="00DB71C7"/>
    <w:rsid w:val="00F6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B323"/>
  <w15:chartTrackingRefBased/>
  <w15:docId w15:val="{561E108F-4159-4ED5-B19E-62E17D31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AB2"/>
    <w:rPr>
      <w:rFonts w:eastAsiaTheme="majorEastAsia" w:cstheme="majorBidi"/>
      <w:color w:val="272727" w:themeColor="text1" w:themeTint="D8"/>
    </w:rPr>
  </w:style>
  <w:style w:type="paragraph" w:styleId="Title">
    <w:name w:val="Title"/>
    <w:basedOn w:val="Normal"/>
    <w:next w:val="Normal"/>
    <w:link w:val="TitleChar"/>
    <w:uiPriority w:val="10"/>
    <w:qFormat/>
    <w:rsid w:val="00033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AB2"/>
    <w:pPr>
      <w:spacing w:before="160"/>
      <w:jc w:val="center"/>
    </w:pPr>
    <w:rPr>
      <w:i/>
      <w:iCs/>
      <w:color w:val="404040" w:themeColor="text1" w:themeTint="BF"/>
    </w:rPr>
  </w:style>
  <w:style w:type="character" w:customStyle="1" w:styleId="QuoteChar">
    <w:name w:val="Quote Char"/>
    <w:basedOn w:val="DefaultParagraphFont"/>
    <w:link w:val="Quote"/>
    <w:uiPriority w:val="29"/>
    <w:rsid w:val="00033AB2"/>
    <w:rPr>
      <w:i/>
      <w:iCs/>
      <w:color w:val="404040" w:themeColor="text1" w:themeTint="BF"/>
    </w:rPr>
  </w:style>
  <w:style w:type="paragraph" w:styleId="ListParagraph">
    <w:name w:val="List Paragraph"/>
    <w:basedOn w:val="Normal"/>
    <w:uiPriority w:val="34"/>
    <w:qFormat/>
    <w:rsid w:val="00033AB2"/>
    <w:pPr>
      <w:ind w:left="720"/>
      <w:contextualSpacing/>
    </w:pPr>
  </w:style>
  <w:style w:type="character" w:styleId="IntenseEmphasis">
    <w:name w:val="Intense Emphasis"/>
    <w:basedOn w:val="DefaultParagraphFont"/>
    <w:uiPriority w:val="21"/>
    <w:qFormat/>
    <w:rsid w:val="00033AB2"/>
    <w:rPr>
      <w:i/>
      <w:iCs/>
      <w:color w:val="0F4761" w:themeColor="accent1" w:themeShade="BF"/>
    </w:rPr>
  </w:style>
  <w:style w:type="paragraph" w:styleId="IntenseQuote">
    <w:name w:val="Intense Quote"/>
    <w:basedOn w:val="Normal"/>
    <w:next w:val="Normal"/>
    <w:link w:val="IntenseQuoteChar"/>
    <w:uiPriority w:val="30"/>
    <w:qFormat/>
    <w:rsid w:val="00033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AB2"/>
    <w:rPr>
      <w:i/>
      <w:iCs/>
      <w:color w:val="0F4761" w:themeColor="accent1" w:themeShade="BF"/>
    </w:rPr>
  </w:style>
  <w:style w:type="character" w:styleId="IntenseReference">
    <w:name w:val="Intense Reference"/>
    <w:basedOn w:val="DefaultParagraphFont"/>
    <w:uiPriority w:val="32"/>
    <w:qFormat/>
    <w:rsid w:val="00033AB2"/>
    <w:rPr>
      <w:b/>
      <w:bCs/>
      <w:smallCaps/>
      <w:color w:val="0F4761" w:themeColor="accent1" w:themeShade="BF"/>
      <w:spacing w:val="5"/>
    </w:rPr>
  </w:style>
  <w:style w:type="character" w:styleId="Emphasis">
    <w:name w:val="Emphasis"/>
    <w:basedOn w:val="DefaultParagraphFont"/>
    <w:uiPriority w:val="20"/>
    <w:qFormat/>
    <w:rsid w:val="00050976"/>
    <w:rPr>
      <w:i/>
      <w:iCs/>
    </w:rPr>
  </w:style>
  <w:style w:type="character" w:styleId="Strong">
    <w:name w:val="Strong"/>
    <w:basedOn w:val="DefaultParagraphFont"/>
    <w:uiPriority w:val="22"/>
    <w:qFormat/>
    <w:rsid w:val="00050976"/>
    <w:rPr>
      <w:b/>
      <w:bCs/>
    </w:rPr>
  </w:style>
  <w:style w:type="paragraph" w:styleId="NormalWeb">
    <w:name w:val="Normal (Web)"/>
    <w:basedOn w:val="Normal"/>
    <w:uiPriority w:val="99"/>
    <w:semiHidden/>
    <w:unhideWhenUsed/>
    <w:rsid w:val="0005097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Woodward</dc:creator>
  <cp:keywords/>
  <dc:description/>
  <cp:lastModifiedBy>Laura Woodward</cp:lastModifiedBy>
  <cp:revision>13</cp:revision>
  <dcterms:created xsi:type="dcterms:W3CDTF">2025-09-24T20:54:00Z</dcterms:created>
  <dcterms:modified xsi:type="dcterms:W3CDTF">2025-10-03T13:21:00Z</dcterms:modified>
</cp:coreProperties>
</file>